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6AA" w:rsidRDefault="00D816AA" w:rsidP="00D816AA">
      <w:pPr>
        <w:rPr>
          <w:rFonts w:ascii="Arial" w:eastAsia="Times New Roman" w:hAnsi="Arial" w:cs="Arial"/>
          <w:b/>
          <w:bCs/>
          <w:color w:val="212529"/>
          <w:sz w:val="24"/>
          <w:szCs w:val="24"/>
          <w:shd w:val="clear" w:color="auto" w:fill="FFFFFF"/>
        </w:rPr>
      </w:pPr>
    </w:p>
    <w:bookmarkStart w:id="0" w:name="_GoBack"/>
    <w:p w:rsidR="00D816AA" w:rsidRPr="00D816AA" w:rsidRDefault="00D816AA" w:rsidP="006302E0">
      <w:pPr>
        <w:shd w:val="clear" w:color="auto" w:fill="FFFFFF"/>
        <w:spacing w:after="100" w:afterAutospacing="1"/>
        <w:jc w:val="center"/>
        <w:outlineLvl w:val="0"/>
        <w:rPr>
          <w:rFonts w:ascii="Times New Roman" w:eastAsia="Times New Roman" w:hAnsi="Times New Roman"/>
          <w:bCs/>
          <w:color w:val="000000" w:themeColor="text1"/>
          <w:kern w:val="36"/>
          <w:szCs w:val="32"/>
        </w:rPr>
      </w:pPr>
      <w:r w:rsidRPr="00D816AA">
        <w:rPr>
          <w:rFonts w:ascii="Times New Roman" w:eastAsia="Times New Roman" w:hAnsi="Times New Roman"/>
          <w:bCs/>
          <w:color w:val="000000" w:themeColor="text1"/>
          <w:kern w:val="36"/>
          <w:szCs w:val="32"/>
        </w:rPr>
        <w:fldChar w:fldCharType="begin"/>
      </w:r>
      <w:r w:rsidRPr="00D816AA">
        <w:rPr>
          <w:rFonts w:ascii="Times New Roman" w:eastAsia="Times New Roman" w:hAnsi="Times New Roman"/>
          <w:bCs/>
          <w:color w:val="000000" w:themeColor="text1"/>
          <w:kern w:val="36"/>
          <w:szCs w:val="32"/>
        </w:rPr>
        <w:instrText xml:space="preserve"> HYPERLINK "https://mnlinhtay.hcm.edu.vn/tin-tuc-su-kien/truong-mam-non-linh-tay-thuc-hien-chien-luoc-quoc-gia-phong-chong-tac-hai-cua-t/ct/19035/659026" \o "Trường Mầm non Linh Tây thực hiện Chiến lược quốc gia phòng, chống tác hại của thuốc lá đến năm 2030 trong các cơ sở giáo dục trên địa bàn thành phố Thủ Đức" </w:instrText>
      </w:r>
      <w:r w:rsidRPr="00D816AA">
        <w:rPr>
          <w:rFonts w:ascii="Times New Roman" w:eastAsia="Times New Roman" w:hAnsi="Times New Roman"/>
          <w:bCs/>
          <w:color w:val="000000" w:themeColor="text1"/>
          <w:kern w:val="36"/>
          <w:szCs w:val="32"/>
        </w:rPr>
        <w:fldChar w:fldCharType="separate"/>
      </w:r>
      <w:r w:rsidRPr="006302E0">
        <w:rPr>
          <w:rFonts w:ascii="Times New Roman" w:eastAsia="Times New Roman" w:hAnsi="Times New Roman"/>
          <w:bCs/>
          <w:color w:val="000000" w:themeColor="text1"/>
          <w:kern w:val="36"/>
          <w:szCs w:val="32"/>
        </w:rPr>
        <w:t xml:space="preserve">Trường Mầm non </w:t>
      </w:r>
      <w:r w:rsidRPr="006302E0">
        <w:rPr>
          <w:rFonts w:ascii="Times New Roman" w:eastAsia="Times New Roman" w:hAnsi="Times New Roman"/>
          <w:bCs/>
          <w:color w:val="000000" w:themeColor="text1"/>
          <w:kern w:val="36"/>
          <w:szCs w:val="32"/>
          <w:lang w:val="vi-VN"/>
        </w:rPr>
        <w:t>Sao Mai</w:t>
      </w:r>
      <w:r w:rsidRPr="006302E0">
        <w:rPr>
          <w:rFonts w:ascii="Times New Roman" w:eastAsia="Times New Roman" w:hAnsi="Times New Roman"/>
          <w:bCs/>
          <w:color w:val="000000" w:themeColor="text1"/>
          <w:kern w:val="36"/>
          <w:szCs w:val="32"/>
        </w:rPr>
        <w:t xml:space="preserve"> thực hiện Chiến lược quốc gia phòng, chống tác hại của thuốc lá đến năm 2030 trong các cơ sở giáo dục trên địa bàn thành phố Thủ Đức</w:t>
      </w:r>
      <w:r w:rsidRPr="00D816AA">
        <w:rPr>
          <w:rFonts w:ascii="Times New Roman" w:eastAsia="Times New Roman" w:hAnsi="Times New Roman"/>
          <w:bCs/>
          <w:color w:val="000000" w:themeColor="text1"/>
          <w:kern w:val="36"/>
          <w:szCs w:val="32"/>
        </w:rPr>
        <w:fldChar w:fldCharType="end"/>
      </w:r>
    </w:p>
    <w:bookmarkEnd w:id="0"/>
    <w:p w:rsidR="00D816AA" w:rsidRDefault="00D816AA" w:rsidP="00D816AA">
      <w:pPr>
        <w:rPr>
          <w:rFonts w:ascii="Arial" w:eastAsia="Times New Roman" w:hAnsi="Arial" w:cs="Arial"/>
          <w:b/>
          <w:bCs/>
          <w:color w:val="212529"/>
          <w:sz w:val="24"/>
          <w:szCs w:val="24"/>
          <w:shd w:val="clear" w:color="auto" w:fill="FFFFFF"/>
        </w:rPr>
      </w:pPr>
    </w:p>
    <w:p w:rsidR="00D816AA" w:rsidRDefault="00D816AA" w:rsidP="00D816AA">
      <w:pPr>
        <w:rPr>
          <w:rFonts w:ascii="Arial" w:eastAsia="Times New Roman" w:hAnsi="Arial" w:cs="Arial"/>
          <w:b/>
          <w:bCs/>
          <w:color w:val="212529"/>
          <w:sz w:val="24"/>
          <w:szCs w:val="24"/>
          <w:shd w:val="clear" w:color="auto" w:fill="FFFFFF"/>
        </w:rPr>
      </w:pPr>
    </w:p>
    <w:p w:rsidR="00D816AA" w:rsidRDefault="00D816AA" w:rsidP="00D816AA">
      <w:pPr>
        <w:rPr>
          <w:rFonts w:ascii="Arial" w:eastAsia="Times New Roman" w:hAnsi="Arial" w:cs="Arial"/>
          <w:b/>
          <w:bCs/>
          <w:color w:val="212529"/>
          <w:sz w:val="24"/>
          <w:szCs w:val="24"/>
          <w:shd w:val="clear" w:color="auto" w:fill="FFFFFF"/>
        </w:rPr>
      </w:pPr>
    </w:p>
    <w:p w:rsidR="00D816AA" w:rsidRDefault="00D816AA" w:rsidP="002D1988">
      <w:pPr>
        <w:jc w:val="both"/>
        <w:rPr>
          <w:rFonts w:ascii="Times New Roman" w:eastAsia="Times New Roman" w:hAnsi="Times New Roman"/>
          <w:b/>
          <w:bCs/>
          <w:color w:val="212529"/>
          <w:sz w:val="28"/>
          <w:szCs w:val="28"/>
          <w:shd w:val="clear" w:color="auto" w:fill="FFFFFF"/>
        </w:rPr>
      </w:pPr>
      <w:r w:rsidRPr="002D1988">
        <w:rPr>
          <w:rFonts w:ascii="Times New Roman" w:eastAsia="Times New Roman" w:hAnsi="Times New Roman"/>
          <w:b/>
          <w:bCs/>
          <w:color w:val="212529"/>
          <w:sz w:val="28"/>
          <w:szCs w:val="28"/>
          <w:shd w:val="clear" w:color="auto" w:fill="FFFFFF"/>
        </w:rPr>
        <w:t>Thực hiện Kế hoạch số 367/KH-BCĐ ngày 27 tháng 5 năm 2024 của Ban chỉ đạo phòng, chống tác hại của thuốc lá, rượu bia thành phố Thủ Đức về triển khai thực hiện Chiến lược quốc gia về phòng, chống tác hại của thuốc lá đến năm 2030 trên địa bàn thành phố Thủ Đức;</w:t>
      </w:r>
    </w:p>
    <w:p w:rsidR="006302E0" w:rsidRPr="00D816AA" w:rsidRDefault="006302E0" w:rsidP="002D1988">
      <w:pPr>
        <w:jc w:val="both"/>
        <w:rPr>
          <w:rFonts w:ascii="Times New Roman" w:eastAsia="Times New Roman" w:hAnsi="Times New Roman"/>
          <w:sz w:val="28"/>
          <w:szCs w:val="28"/>
        </w:rPr>
      </w:pPr>
    </w:p>
    <w:p w:rsidR="006302E0" w:rsidRDefault="006302E0" w:rsidP="002D1988">
      <w:pPr>
        <w:shd w:val="clear" w:color="auto" w:fill="FFFFFF"/>
        <w:jc w:val="both"/>
        <w:rPr>
          <w:rFonts w:ascii="Times New Roman" w:eastAsia="Times New Roman" w:hAnsi="Times New Roman"/>
          <w:color w:val="161616"/>
          <w:sz w:val="28"/>
          <w:szCs w:val="28"/>
        </w:rPr>
      </w:pPr>
      <w:r>
        <w:rPr>
          <w:rFonts w:ascii="Times New Roman" w:eastAsia="Times New Roman" w:hAnsi="Times New Roman"/>
          <w:color w:val="212529"/>
          <w:sz w:val="28"/>
          <w:szCs w:val="28"/>
          <w:lang w:val="vi-VN"/>
        </w:rPr>
        <w:t xml:space="preserve">             </w:t>
      </w:r>
      <w:r w:rsidR="00D816AA" w:rsidRPr="00D816AA">
        <w:rPr>
          <w:rFonts w:ascii="Times New Roman" w:eastAsia="Times New Roman" w:hAnsi="Times New Roman"/>
          <w:color w:val="212529"/>
          <w:sz w:val="28"/>
          <w:szCs w:val="28"/>
        </w:rPr>
        <w:t>Thực hiện Kế hoạch số 367/KH-BCĐ ngày 27 tháng 5 năm 2024 của Ban chỉ đạo phòng, chống tác hại của thuốc lá, rượu bia thành phố Thủ Đức về triển khai thực hiện Chiến lược quốc gia về phòng, chống tác hại của thuốc lá đến năm 2030 trên địa bàn thành phố Thủ Đức;</w:t>
      </w:r>
    </w:p>
    <w:p w:rsidR="006302E0" w:rsidRDefault="00D816AA" w:rsidP="002D1988">
      <w:pPr>
        <w:shd w:val="clear" w:color="auto" w:fill="FFFFFF"/>
        <w:jc w:val="both"/>
        <w:rPr>
          <w:rFonts w:ascii="Times New Roman" w:eastAsia="Times New Roman" w:hAnsi="Times New Roman"/>
          <w:color w:val="212529"/>
          <w:sz w:val="28"/>
          <w:szCs w:val="28"/>
        </w:rPr>
      </w:pPr>
      <w:r w:rsidRPr="00D816AA">
        <w:rPr>
          <w:rFonts w:ascii="Times New Roman" w:eastAsia="Times New Roman" w:hAnsi="Times New Roman"/>
          <w:color w:val="212529"/>
          <w:sz w:val="28"/>
          <w:szCs w:val="28"/>
        </w:rPr>
        <w:t xml:space="preserve">Trường mầm non </w:t>
      </w:r>
      <w:r w:rsidR="00357633" w:rsidRPr="002D1988">
        <w:rPr>
          <w:rFonts w:ascii="Times New Roman" w:eastAsia="Times New Roman" w:hAnsi="Times New Roman"/>
          <w:color w:val="212529"/>
          <w:sz w:val="28"/>
          <w:szCs w:val="28"/>
          <w:lang w:val="vi-VN"/>
        </w:rPr>
        <w:t>Sao Mai</w:t>
      </w:r>
      <w:r w:rsidRPr="00D816AA">
        <w:rPr>
          <w:rFonts w:ascii="Times New Roman" w:eastAsia="Times New Roman" w:hAnsi="Times New Roman"/>
          <w:color w:val="212529"/>
          <w:sz w:val="28"/>
          <w:szCs w:val="28"/>
        </w:rPr>
        <w:t> thực hiện với các nội dung như sau:</w:t>
      </w:r>
    </w:p>
    <w:p w:rsidR="006302E0" w:rsidRDefault="00D816AA" w:rsidP="006302E0">
      <w:pPr>
        <w:shd w:val="clear" w:color="auto" w:fill="FFFFFF"/>
        <w:jc w:val="both"/>
        <w:rPr>
          <w:rFonts w:ascii="Times New Roman" w:eastAsia="Times New Roman" w:hAnsi="Times New Roman"/>
          <w:color w:val="161616"/>
          <w:sz w:val="28"/>
          <w:szCs w:val="28"/>
        </w:rPr>
      </w:pPr>
      <w:r w:rsidRPr="00D816AA">
        <w:rPr>
          <w:rFonts w:ascii="Times New Roman" w:eastAsia="Times New Roman" w:hAnsi="Times New Roman"/>
          <w:color w:val="161616"/>
          <w:sz w:val="28"/>
          <w:szCs w:val="28"/>
        </w:rPr>
        <w:br/>
      </w:r>
      <w:r w:rsidR="006302E0">
        <w:rPr>
          <w:rFonts w:ascii="Times New Roman" w:eastAsia="Times New Roman" w:hAnsi="Times New Roman"/>
          <w:color w:val="212529"/>
          <w:sz w:val="28"/>
          <w:szCs w:val="28"/>
          <w:lang w:val="vi-VN"/>
        </w:rPr>
        <w:t xml:space="preserve">             </w:t>
      </w:r>
      <w:r w:rsidRPr="00D816AA">
        <w:rPr>
          <w:rFonts w:ascii="Times New Roman" w:eastAsia="Times New Roman" w:hAnsi="Times New Roman"/>
          <w:color w:val="212529"/>
          <w:sz w:val="28"/>
          <w:szCs w:val="28"/>
        </w:rPr>
        <w:t>Truyền thông về phòng, chống tác hại của thuốc lá, các quy định của Luật phòng, chống tác hại của thuốc lá và các văn bản liên quan cho cán bộ, giáo viên, nhân viên của nhà trường.</w:t>
      </w:r>
    </w:p>
    <w:p w:rsidR="00D816AA" w:rsidRPr="00D816AA" w:rsidRDefault="006302E0" w:rsidP="006302E0">
      <w:pPr>
        <w:shd w:val="clear" w:color="auto" w:fill="FFFFFF"/>
        <w:jc w:val="both"/>
        <w:rPr>
          <w:rFonts w:ascii="Times New Roman" w:eastAsia="Times New Roman" w:hAnsi="Times New Roman"/>
          <w:color w:val="212529"/>
          <w:sz w:val="28"/>
          <w:szCs w:val="28"/>
        </w:rPr>
      </w:pPr>
      <w:r>
        <w:rPr>
          <w:rFonts w:ascii="Times New Roman" w:eastAsia="Times New Roman" w:hAnsi="Times New Roman"/>
          <w:color w:val="161616"/>
          <w:sz w:val="28"/>
          <w:szCs w:val="28"/>
          <w:lang w:val="vi-VN"/>
        </w:rPr>
        <w:t xml:space="preserve">             </w:t>
      </w:r>
      <w:r w:rsidR="00D816AA" w:rsidRPr="00D816AA">
        <w:rPr>
          <w:rFonts w:ascii="Times New Roman" w:eastAsia="Times New Roman" w:hAnsi="Times New Roman"/>
          <w:color w:val="212529"/>
          <w:sz w:val="28"/>
          <w:szCs w:val="28"/>
        </w:rPr>
        <w:t>Truyền thông về phòng, chống tác hại của thuốc lá, đặc biệt là thuốc lá loại mới (thuốc lá điện tử, thuốc lá nung nóng...) trên bảng tin của trường đối với phụ huynh học sinh với khẩu hiệu: "Bảo vệ sức khỏe học sinh, nói không với thuốc lá". Tiến tới xây dựng trường học không khói thuốc lá.</w:t>
      </w:r>
    </w:p>
    <w:p w:rsidR="009729A4" w:rsidRDefault="009729A4"/>
    <w:p w:rsidR="00D816AA" w:rsidRDefault="00D816AA"/>
    <w:p w:rsidR="00D816AA" w:rsidRDefault="00D816AA"/>
    <w:sectPr w:rsidR="00D816AA" w:rsidSect="006F4906">
      <w:pgSz w:w="11909" w:h="16834" w:code="9"/>
      <w:pgMar w:top="1134" w:right="851" w:bottom="1134" w:left="1418"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TM EdwardianK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60"/>
  <w:drawingGridVerticalSpacing w:val="43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AA"/>
    <w:rsid w:val="000610A4"/>
    <w:rsid w:val="000610B9"/>
    <w:rsid w:val="0009543D"/>
    <w:rsid w:val="002D1988"/>
    <w:rsid w:val="00345687"/>
    <w:rsid w:val="00357633"/>
    <w:rsid w:val="00546F5A"/>
    <w:rsid w:val="006302E0"/>
    <w:rsid w:val="006F4906"/>
    <w:rsid w:val="008A63AC"/>
    <w:rsid w:val="009729A4"/>
    <w:rsid w:val="00A10445"/>
    <w:rsid w:val="00A477DA"/>
    <w:rsid w:val="00A91FA7"/>
    <w:rsid w:val="00C40A99"/>
    <w:rsid w:val="00CA0714"/>
    <w:rsid w:val="00D36293"/>
    <w:rsid w:val="00D816AA"/>
    <w:rsid w:val="00E16FE0"/>
    <w:rsid w:val="00E172D0"/>
    <w:rsid w:val="00F8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890D6-3FFB-4450-8784-AA503119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TM EdwardianKT" w:eastAsiaTheme="minorHAnsi" w:hAnsi="UTM EdwardianKT" w:cs="Times New Roman"/>
        <w:sz w:val="32"/>
        <w:lang w:val="en-US" w:eastAsia="en-US" w:bidi="ar-SA"/>
      </w:rPr>
    </w:rPrDefault>
    <w:pPrDefault>
      <w:pPr>
        <w:spacing w:before="120" w:after="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jc w:val="left"/>
    </w:pPr>
  </w:style>
  <w:style w:type="paragraph" w:styleId="Heading1">
    <w:name w:val="heading 1"/>
    <w:basedOn w:val="Normal"/>
    <w:link w:val="Heading1Char"/>
    <w:uiPriority w:val="9"/>
    <w:qFormat/>
    <w:rsid w:val="00D816AA"/>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16AA"/>
    <w:rPr>
      <w:b/>
      <w:bCs/>
    </w:rPr>
  </w:style>
  <w:style w:type="paragraph" w:styleId="NormalWeb">
    <w:name w:val="Normal (Web)"/>
    <w:basedOn w:val="Normal"/>
    <w:uiPriority w:val="99"/>
    <w:semiHidden/>
    <w:unhideWhenUsed/>
    <w:rsid w:val="00D816AA"/>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D816AA"/>
    <w:rPr>
      <w:rFonts w:ascii="Times New Roman" w:eastAsia="Times New Roman" w:hAnsi="Times New Roman"/>
      <w:b/>
      <w:bCs/>
      <w:kern w:val="36"/>
      <w:sz w:val="48"/>
      <w:szCs w:val="48"/>
    </w:rPr>
  </w:style>
  <w:style w:type="character" w:styleId="Hyperlink">
    <w:name w:val="Hyperlink"/>
    <w:basedOn w:val="DefaultParagraphFont"/>
    <w:uiPriority w:val="99"/>
    <w:semiHidden/>
    <w:unhideWhenUsed/>
    <w:rsid w:val="00D816AA"/>
    <w:rPr>
      <w:color w:val="0000FF"/>
      <w:u w:val="single"/>
    </w:rPr>
  </w:style>
  <w:style w:type="character" w:customStyle="1" w:styleId="fontfamilyselect">
    <w:name w:val="font_family_select"/>
    <w:basedOn w:val="DefaultParagraphFont"/>
    <w:rsid w:val="006302E0"/>
  </w:style>
  <w:style w:type="character" w:customStyle="1" w:styleId="sapodetail">
    <w:name w:val="sapodetail"/>
    <w:basedOn w:val="DefaultParagraphFont"/>
    <w:rsid w:val="006302E0"/>
  </w:style>
  <w:style w:type="character" w:styleId="Emphasis">
    <w:name w:val="Emphasis"/>
    <w:basedOn w:val="DefaultParagraphFont"/>
    <w:uiPriority w:val="20"/>
    <w:qFormat/>
    <w:rsid w:val="006302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28943">
      <w:bodyDiv w:val="1"/>
      <w:marLeft w:val="0"/>
      <w:marRight w:val="0"/>
      <w:marTop w:val="0"/>
      <w:marBottom w:val="0"/>
      <w:divBdr>
        <w:top w:val="none" w:sz="0" w:space="0" w:color="auto"/>
        <w:left w:val="none" w:sz="0" w:space="0" w:color="auto"/>
        <w:bottom w:val="none" w:sz="0" w:space="0" w:color="auto"/>
        <w:right w:val="none" w:sz="0" w:space="0" w:color="auto"/>
      </w:divBdr>
      <w:divsChild>
        <w:div w:id="96755983">
          <w:marLeft w:val="0"/>
          <w:marRight w:val="0"/>
          <w:marTop w:val="0"/>
          <w:marBottom w:val="0"/>
          <w:divBdr>
            <w:top w:val="none" w:sz="0" w:space="0" w:color="auto"/>
            <w:left w:val="none" w:sz="0" w:space="0" w:color="auto"/>
            <w:bottom w:val="none" w:sz="0" w:space="0" w:color="auto"/>
            <w:right w:val="none" w:sz="0" w:space="0" w:color="auto"/>
          </w:divBdr>
        </w:div>
      </w:divsChild>
    </w:div>
    <w:div w:id="827944223">
      <w:bodyDiv w:val="1"/>
      <w:marLeft w:val="0"/>
      <w:marRight w:val="0"/>
      <w:marTop w:val="0"/>
      <w:marBottom w:val="0"/>
      <w:divBdr>
        <w:top w:val="none" w:sz="0" w:space="0" w:color="auto"/>
        <w:left w:val="none" w:sz="0" w:space="0" w:color="auto"/>
        <w:bottom w:val="none" w:sz="0" w:space="0" w:color="auto"/>
        <w:right w:val="none" w:sz="0" w:space="0" w:color="auto"/>
      </w:divBdr>
      <w:divsChild>
        <w:div w:id="1245842187">
          <w:marLeft w:val="0"/>
          <w:marRight w:val="0"/>
          <w:marTop w:val="0"/>
          <w:marBottom w:val="0"/>
          <w:divBdr>
            <w:top w:val="none" w:sz="0" w:space="0" w:color="auto"/>
            <w:left w:val="none" w:sz="0" w:space="0" w:color="auto"/>
            <w:bottom w:val="none" w:sz="0" w:space="0" w:color="auto"/>
            <w:right w:val="none" w:sz="0" w:space="0" w:color="auto"/>
          </w:divBdr>
        </w:div>
      </w:divsChild>
    </w:div>
    <w:div w:id="1615988588">
      <w:bodyDiv w:val="1"/>
      <w:marLeft w:val="0"/>
      <w:marRight w:val="0"/>
      <w:marTop w:val="0"/>
      <w:marBottom w:val="0"/>
      <w:divBdr>
        <w:top w:val="none" w:sz="0" w:space="0" w:color="auto"/>
        <w:left w:val="none" w:sz="0" w:space="0" w:color="auto"/>
        <w:bottom w:val="none" w:sz="0" w:space="0" w:color="auto"/>
        <w:right w:val="none" w:sz="0" w:space="0" w:color="auto"/>
      </w:divBdr>
    </w:div>
    <w:div w:id="1857308719">
      <w:bodyDiv w:val="1"/>
      <w:marLeft w:val="0"/>
      <w:marRight w:val="0"/>
      <w:marTop w:val="0"/>
      <w:marBottom w:val="0"/>
      <w:divBdr>
        <w:top w:val="none" w:sz="0" w:space="0" w:color="auto"/>
        <w:left w:val="none" w:sz="0" w:space="0" w:color="auto"/>
        <w:bottom w:val="none" w:sz="0" w:space="0" w:color="auto"/>
        <w:right w:val="none" w:sz="0" w:space="0" w:color="auto"/>
      </w:divBdr>
      <w:divsChild>
        <w:div w:id="39668839">
          <w:marLeft w:val="0"/>
          <w:marRight w:val="0"/>
          <w:marTop w:val="0"/>
          <w:marBottom w:val="150"/>
          <w:divBdr>
            <w:top w:val="none" w:sz="0" w:space="0" w:color="auto"/>
            <w:left w:val="none" w:sz="0" w:space="0" w:color="auto"/>
            <w:bottom w:val="none" w:sz="0" w:space="0" w:color="auto"/>
            <w:right w:val="none" w:sz="0" w:space="0" w:color="auto"/>
          </w:divBdr>
        </w:div>
        <w:div w:id="953485549">
          <w:marLeft w:val="0"/>
          <w:marRight w:val="0"/>
          <w:marTop w:val="120"/>
          <w:marBottom w:val="120"/>
          <w:divBdr>
            <w:top w:val="none" w:sz="0" w:space="0" w:color="auto"/>
            <w:left w:val="none" w:sz="0" w:space="0" w:color="auto"/>
            <w:bottom w:val="none" w:sz="0" w:space="0" w:color="auto"/>
            <w:right w:val="none" w:sz="0" w:space="0" w:color="auto"/>
          </w:divBdr>
          <w:divsChild>
            <w:div w:id="220950490">
              <w:marLeft w:val="0"/>
              <w:marRight w:val="0"/>
              <w:marTop w:val="0"/>
              <w:marBottom w:val="0"/>
              <w:divBdr>
                <w:top w:val="none" w:sz="0" w:space="0" w:color="auto"/>
                <w:left w:val="none" w:sz="0" w:space="0" w:color="auto"/>
                <w:bottom w:val="none" w:sz="0" w:space="0" w:color="auto"/>
                <w:right w:val="none" w:sz="0" w:space="0" w:color="auto"/>
              </w:divBdr>
              <w:divsChild>
                <w:div w:id="579565082">
                  <w:marLeft w:val="0"/>
                  <w:marRight w:val="0"/>
                  <w:marTop w:val="0"/>
                  <w:marBottom w:val="0"/>
                  <w:divBdr>
                    <w:top w:val="none" w:sz="0" w:space="0" w:color="auto"/>
                    <w:left w:val="none" w:sz="0" w:space="0" w:color="auto"/>
                    <w:bottom w:val="none" w:sz="0" w:space="0" w:color="auto"/>
                    <w:right w:val="none" w:sz="0" w:space="0" w:color="auto"/>
                  </w:divBdr>
                </w:div>
                <w:div w:id="1632662315">
                  <w:marLeft w:val="0"/>
                  <w:marRight w:val="0"/>
                  <w:marTop w:val="0"/>
                  <w:marBottom w:val="0"/>
                  <w:divBdr>
                    <w:top w:val="none" w:sz="0" w:space="0" w:color="auto"/>
                    <w:left w:val="none" w:sz="0" w:space="0" w:color="auto"/>
                    <w:bottom w:val="none" w:sz="0" w:space="0" w:color="auto"/>
                    <w:right w:val="none" w:sz="0" w:space="0" w:color="auto"/>
                  </w:divBdr>
                </w:div>
                <w:div w:id="1689215917">
                  <w:marLeft w:val="150"/>
                  <w:marRight w:val="0"/>
                  <w:marTop w:val="0"/>
                  <w:marBottom w:val="0"/>
                  <w:divBdr>
                    <w:top w:val="none" w:sz="0" w:space="0" w:color="auto"/>
                    <w:left w:val="none" w:sz="0" w:space="0" w:color="auto"/>
                    <w:bottom w:val="none" w:sz="0" w:space="0" w:color="auto"/>
                    <w:right w:val="none" w:sz="0" w:space="0" w:color="auto"/>
                  </w:divBdr>
                </w:div>
              </w:divsChild>
            </w:div>
            <w:div w:id="603266929">
              <w:marLeft w:val="0"/>
              <w:marRight w:val="0"/>
              <w:marTop w:val="0"/>
              <w:marBottom w:val="0"/>
              <w:divBdr>
                <w:top w:val="none" w:sz="0" w:space="0" w:color="auto"/>
                <w:left w:val="none" w:sz="0" w:space="0" w:color="auto"/>
                <w:bottom w:val="none" w:sz="0" w:space="0" w:color="auto"/>
                <w:right w:val="none" w:sz="0" w:space="0" w:color="auto"/>
              </w:divBdr>
            </w:div>
            <w:div w:id="8440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2024-07-09T13:20:00Z</dcterms:created>
  <dcterms:modified xsi:type="dcterms:W3CDTF">2024-07-09T14:09:00Z</dcterms:modified>
</cp:coreProperties>
</file>